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217FB" w:rsidRDefault="00CE6CFE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О видах в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ыписок 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изреестра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недвижимости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рассказалив</w:t>
      </w:r>
      <w:proofErr w:type="spellEnd"/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«</w:t>
      </w:r>
      <w:proofErr w:type="spellStart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Школ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Росре</w:t>
      </w:r>
      <w:r w:rsidR="00D509FC"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стра</w:t>
      </w:r>
      <w:proofErr w:type="spellEnd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» </w:t>
      </w:r>
    </w:p>
    <w:p w:rsidR="00A56813" w:rsidRPr="00BD3BB8" w:rsidRDefault="00A56813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886B19" w:rsidRDefault="00886B19" w:rsidP="00CE6CFE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886B19">
        <w:rPr>
          <w:rFonts w:ascii="Segoe UI" w:hAnsi="Segoe UI" w:cs="Segoe UI"/>
          <w:color w:val="000000" w:themeColor="text1"/>
        </w:rPr>
        <w:t xml:space="preserve">Выписка из </w:t>
      </w:r>
      <w:r w:rsidR="00CE6CFE">
        <w:rPr>
          <w:rFonts w:ascii="Segoe UI" w:hAnsi="Segoe UI" w:cs="Segoe UI"/>
          <w:color w:val="000000" w:themeColor="text1"/>
        </w:rPr>
        <w:t>Единого государственн</w:t>
      </w:r>
      <w:r w:rsidR="00BC72D7">
        <w:rPr>
          <w:rFonts w:ascii="Segoe UI" w:hAnsi="Segoe UI" w:cs="Segoe UI"/>
          <w:color w:val="000000" w:themeColor="text1"/>
        </w:rPr>
        <w:t xml:space="preserve">ого реестра недвижимости (далее – </w:t>
      </w:r>
      <w:r w:rsidRPr="00886B19">
        <w:rPr>
          <w:rFonts w:ascii="Segoe UI" w:hAnsi="Segoe UI" w:cs="Segoe UI"/>
          <w:color w:val="000000" w:themeColor="text1"/>
        </w:rPr>
        <w:t>ЕГРН</w:t>
      </w:r>
      <w:r w:rsidR="00CE6CFE">
        <w:rPr>
          <w:rFonts w:ascii="Segoe UI" w:hAnsi="Segoe UI" w:cs="Segoe UI"/>
          <w:color w:val="000000" w:themeColor="text1"/>
        </w:rPr>
        <w:t>)</w:t>
      </w:r>
      <w:r w:rsidRPr="00886B19">
        <w:rPr>
          <w:rFonts w:ascii="Segoe UI" w:hAnsi="Segoe UI" w:cs="Segoe UI"/>
          <w:color w:val="000000" w:themeColor="text1"/>
        </w:rPr>
        <w:t> – это документ в бумажном или электронном виде, который содержит информацию о характеристиках объекта недвижимости (адрес, площадь, назначение и т.д.) и сведения о зарегистрированных правах, ограничениях и обременениях.</w:t>
      </w:r>
    </w:p>
    <w:p w:rsidR="00886B19" w:rsidRDefault="00886B19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Существует </w:t>
      </w:r>
      <w:r w:rsidR="00DA4885">
        <w:rPr>
          <w:rFonts w:ascii="Segoe UI" w:eastAsia="Times New Roman" w:hAnsi="Segoe UI" w:cs="Segoe UI"/>
          <w:color w:val="000000" w:themeColor="text1"/>
          <w:sz w:val="24"/>
          <w:szCs w:val="24"/>
        </w:rPr>
        <w:t>9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</w:p>
    <w:p w:rsidR="00BC72D7" w:rsidRPr="00886B19" w:rsidRDefault="00BC72D7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BC72D7" w:rsidRDefault="00886B19" w:rsidP="00BC72D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основных характеристиках и зарегистрированных правах на объект недвижимости содержит следующую информацию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: 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-кадастровый номер объекта и дату его присвоения,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-адрес,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-площадь,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-назначение,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-информацию о правообладателях, видах права,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-номер и дату регистрации,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-наличие ограничений и обременений,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-описание местоположения объекта и план расположения помещений,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-данные о кадастровой стоимости и т. д. </w:t>
      </w:r>
    </w:p>
    <w:p w:rsidR="00886B19" w:rsidRDefault="00886B19" w:rsidP="00BC72D7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объекте недвижимости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или как ее еще называют «расширенная»выписка 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содержит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себе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наиболее полн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ую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информаци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характеристиках объекта. </w:t>
      </w:r>
      <w:r w:rsidR="00886B19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Помимо общих сведений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Только в данной выписке есть 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нформация о включении объекта недвижимости в реестр объектов культурного 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наследия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с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ведения о том, попадает ли земельный участок в границы охранной зоны или зоны с особыми усл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овиями использования территории.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 переходе прав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содержит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данные </w:t>
      </w:r>
      <w:r w:rsidR="00BD1551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о каждом из правообладателей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в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ид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зарегистрированного за каждым из правообладателей права, размер доли;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права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основани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перехода (прекращения) права.</w:t>
      </w:r>
    </w:p>
    <w:p w:rsidR="00886B19" w:rsidRPr="00886B19" w:rsidRDefault="00886B19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86B19" w:rsidRPr="00BC72D7" w:rsidRDefault="003C439B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Начальник отдела подготовки сведений Кадастровой палаты по Уральскому федеральному округу 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Екатерина Топоркова:</w:t>
      </w:r>
      <w:r w:rsidR="00886B19"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886B19"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документооборот. Получение документов онлайн позволяет заявителям практически забыть про реальные очереди и трудности, возникающие при личном обращении. Заказать необходимую выписку из ЕГРН можно не выходя из дома с помощью онлайн-сервиса по предоставлению выписок ЕГРН Федеральной кадастровой палаты </w:t>
      </w:r>
      <w:hyperlink r:id="rId6" w:tgtFrame="_blank" w:history="1">
        <w:r w:rsidR="00886B19" w:rsidRPr="00BC72D7">
          <w:rPr>
            <w:rFonts w:ascii="Segoe UI" w:eastAsia="Times New Roman" w:hAnsi="Segoe UI" w:cs="Segoe UI"/>
            <w:i/>
            <w:color w:val="000000" w:themeColor="text1"/>
            <w:sz w:val="24"/>
            <w:szCs w:val="24"/>
          </w:rPr>
          <w:t>spv.kadastr.ru</w:t>
        </w:r>
      </w:hyperlink>
      <w:r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».</w:t>
      </w:r>
    </w:p>
    <w:p w:rsidR="003C439B" w:rsidRPr="003C439B" w:rsidRDefault="003C439B" w:rsidP="0091335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Pr="003C439B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3C439B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3C439B">
        <w:rPr>
          <w:rFonts w:ascii="Segoe UI" w:hAnsi="Segoe UI" w:cs="Segoe UI"/>
          <w:b/>
          <w:sz w:val="24"/>
          <w:szCs w:val="24"/>
        </w:rPr>
        <w:t>:</w:t>
      </w:r>
      <w:r w:rsidRPr="003C439B">
        <w:rPr>
          <w:rFonts w:ascii="Segoe UI" w:hAnsi="Segoe UI" w:cs="Segoe UI"/>
          <w:i/>
          <w:sz w:val="24"/>
          <w:szCs w:val="24"/>
        </w:rPr>
        <w:t>«Расширяется состав сведений, вносимых в Единый государственный реестр недвижимости, с 1</w:t>
      </w:r>
      <w:r w:rsidR="009408E8">
        <w:rPr>
          <w:rFonts w:ascii="Segoe UI" w:hAnsi="Segoe UI" w:cs="Segoe UI"/>
          <w:i/>
          <w:sz w:val="24"/>
          <w:szCs w:val="24"/>
        </w:rPr>
        <w:t>2</w:t>
      </w:r>
      <w:r w:rsidRPr="003C439B">
        <w:rPr>
          <w:rFonts w:ascii="Segoe UI" w:hAnsi="Segoe UI" w:cs="Segoe UI"/>
          <w:i/>
          <w:sz w:val="24"/>
          <w:szCs w:val="24"/>
        </w:rPr>
        <w:t xml:space="preserve"> февраля 2022 года выписка из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>
        <w:rPr>
          <w:rFonts w:ascii="Segoe UI" w:hAnsi="Segoe UI" w:cs="Segoe UI"/>
          <w:sz w:val="24"/>
          <w:szCs w:val="24"/>
        </w:rPr>
        <w:t>».</w:t>
      </w:r>
    </w:p>
    <w:p w:rsidR="002217FB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олучить выписку из ЕГРН можно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через офис МФЦ или заказать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ее на сайте </w:t>
      </w:r>
      <w:hyperlink r:id="rId7" w:history="1">
        <w:r w:rsidR="00886B19" w:rsidRPr="00BC72D7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www.rosreestr.gov.ru</w:t>
        </w:r>
      </w:hyperlink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886B19" w:rsidRPr="00886B19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</w:rPr>
        <w:t>Отметим, что э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выписка из Единого государственного реестра недвижимости практически ничем не отличается от бумажного носителя. Отличия лишь по форме доставки и по некоторым характеристикам оформления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886B19" w:rsidRPr="00886B1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Согласно 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требованиям закона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электронный документ имеет равную юридическую силу наравне с бумажным носителем. </w:t>
      </w:r>
    </w:p>
    <w:p w:rsidR="0017505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Сведения, содержащиеся в ЕГРН и предоставленные на основании запроса о предоставлении сведений, вне зависимости от способа их предоставления, 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являются актуальными (действительными) на момент выдачи органом регистрац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ии прав (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ED30E7" w:rsidRPr="00D47AE8" w:rsidRDefault="00ED30E7" w:rsidP="00ED30E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1A21">
        <w:rPr>
          <w:rFonts w:ascii="Segoe UI" w:hAnsi="Segoe UI" w:cs="Segoe UI"/>
          <w:sz w:val="24"/>
          <w:szCs w:val="24"/>
        </w:rPr>
        <w:t>Видеоэфир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сохранен на странице «Школы Росреестра» в </w:t>
      </w:r>
      <w:proofErr w:type="spellStart"/>
      <w:r w:rsidRPr="00A11A21">
        <w:rPr>
          <w:rFonts w:ascii="Segoe UI" w:hAnsi="Segoe UI" w:cs="Segoe UI"/>
          <w:sz w:val="24"/>
          <w:szCs w:val="24"/>
        </w:rPr>
        <w:t>Instagram</w:t>
      </w:r>
      <w:hyperlink r:id="rId8" w:history="1">
        <w:r w:rsidRPr="00D47AE8">
          <w:rPr>
            <w:rStyle w:val="a4"/>
            <w:rFonts w:ascii="Segoe UI" w:hAnsi="Segoe UI" w:cs="Segoe UI"/>
            <w:sz w:val="24"/>
            <w:szCs w:val="24"/>
          </w:rPr>
          <w:t>https</w:t>
        </w:r>
        <w:proofErr w:type="spellEnd"/>
        <w:r w:rsidRPr="00D47AE8">
          <w:rPr>
            <w:rStyle w:val="a4"/>
            <w:rFonts w:ascii="Segoe UI" w:hAnsi="Segoe UI" w:cs="Segoe UI"/>
            <w:sz w:val="24"/>
            <w:szCs w:val="24"/>
          </w:rPr>
          <w:t>://</w:t>
        </w:r>
        <w:proofErr w:type="spellStart"/>
        <w:r w:rsidRPr="00D47AE8">
          <w:rPr>
            <w:rStyle w:val="a4"/>
            <w:rFonts w:ascii="Segoe UI" w:hAnsi="Segoe UI" w:cs="Segoe UI"/>
            <w:sz w:val="24"/>
            <w:szCs w:val="24"/>
          </w:rPr>
          <w:t>www.instagram.com</w:t>
        </w:r>
        <w:proofErr w:type="spellEnd"/>
        <w:r w:rsidRPr="00D47AE8">
          <w:rPr>
            <w:rStyle w:val="a4"/>
            <w:rFonts w:ascii="Segoe UI" w:hAnsi="Segoe UI" w:cs="Segoe UI"/>
            <w:sz w:val="24"/>
            <w:szCs w:val="24"/>
          </w:rPr>
          <w:t>/66rosreestr/</w:t>
        </w:r>
      </w:hyperlink>
    </w:p>
    <w:p w:rsidR="00ED30E7" w:rsidRPr="00C0406A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Проект «Школа Росреестра»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Росреестра» переориентировалась на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онлайн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формат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появился образовательный канал @66rosreestr.</w:t>
      </w:r>
    </w:p>
    <w:p w:rsidR="00ED30E7" w:rsidRDefault="00ED30E7" w:rsidP="00ED30E7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ED30E7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В «Школе Росреестра»освещаются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bookmarkStart w:id="0" w:name="_GoBack"/>
    <w:bookmarkEnd w:id="0"/>
    <w:p w:rsidR="00911ECE" w:rsidRPr="00422D06" w:rsidRDefault="00576596" w:rsidP="00911ECE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 w:rsidRPr="00576596">
        <w:fldChar w:fldCharType="begin"/>
      </w:r>
      <w:r w:rsidR="00ED30E7">
        <w:instrText xml:space="preserve"> HYPERLINK "https://rosreestr.gov.ru/press/archive/pravitelstvo-rf-opredelilo-sluchai-kogda-fkp-smozhet-provodit-kadastrovye-raboty/" </w:instrText>
      </w:r>
      <w:r w:rsidRPr="00576596">
        <w:fldChar w:fldCharType="separate"/>
      </w:r>
      <w:r w:rsidR="00911ECE" w:rsidRPr="00E133C4">
        <w:rPr>
          <w:rStyle w:val="a4"/>
          <w:rFonts w:ascii="Segoe UI" w:hAnsi="Segoe UI" w:cs="Segoe UI"/>
          <w:sz w:val="24"/>
          <w:szCs w:val="24"/>
        </w:rPr>
        <w:br/>
      </w:r>
      <w:r>
        <w:rPr>
          <w:rStyle w:val="a4"/>
          <w:rFonts w:ascii="Segoe UI" w:hAnsi="Segoe UI" w:cs="Segoe UI"/>
          <w:sz w:val="24"/>
          <w:szCs w:val="24"/>
        </w:rPr>
        <w:fldChar w:fldCharType="end"/>
      </w:r>
    </w:p>
    <w:p w:rsidR="00911ECE" w:rsidRDefault="00576596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576596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911EC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11ECE" w:rsidRPr="00354DF2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11ECE" w:rsidRPr="00D2327E" w:rsidRDefault="00911ECE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911ECE" w:rsidRPr="007D2DD0" w:rsidRDefault="00576596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11ECE" w:rsidRPr="001B5D61" w:rsidRDefault="00576596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094DF8" w:rsidRDefault="00911ECE" w:rsidP="00911E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911ECE" w:rsidRDefault="00911ECE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911ECE" w:rsidSect="00BD3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20"/>
    <w:multiLevelType w:val="hybridMultilevel"/>
    <w:tmpl w:val="EE2A7838"/>
    <w:lvl w:ilvl="0" w:tplc="65E0C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9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4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A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B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05D7E"/>
    <w:multiLevelType w:val="hybridMultilevel"/>
    <w:tmpl w:val="EA681ADC"/>
    <w:lvl w:ilvl="0" w:tplc="E5C0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9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8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0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B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339"/>
    <w:rsid w:val="00150771"/>
    <w:rsid w:val="00175059"/>
    <w:rsid w:val="002217FB"/>
    <w:rsid w:val="00263476"/>
    <w:rsid w:val="00310033"/>
    <w:rsid w:val="00312886"/>
    <w:rsid w:val="00390339"/>
    <w:rsid w:val="003C439B"/>
    <w:rsid w:val="003F44CA"/>
    <w:rsid w:val="00456353"/>
    <w:rsid w:val="004D0EE7"/>
    <w:rsid w:val="00576596"/>
    <w:rsid w:val="006E2A73"/>
    <w:rsid w:val="00705E9D"/>
    <w:rsid w:val="00741DBF"/>
    <w:rsid w:val="00886B19"/>
    <w:rsid w:val="00911ECE"/>
    <w:rsid w:val="00913354"/>
    <w:rsid w:val="009408E8"/>
    <w:rsid w:val="009E1FEC"/>
    <w:rsid w:val="00A56813"/>
    <w:rsid w:val="00A73CAA"/>
    <w:rsid w:val="00BC72D7"/>
    <w:rsid w:val="00BD1551"/>
    <w:rsid w:val="00BD3BB8"/>
    <w:rsid w:val="00C802AF"/>
    <w:rsid w:val="00CB1A8D"/>
    <w:rsid w:val="00CE6CFE"/>
    <w:rsid w:val="00D12269"/>
    <w:rsid w:val="00D349BB"/>
    <w:rsid w:val="00D509FC"/>
    <w:rsid w:val="00DA4885"/>
    <w:rsid w:val="00E54214"/>
    <w:rsid w:val="00ED30E7"/>
    <w:rsid w:val="00F8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pv.kadastr.ru&amp;post=-153088825_1473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dcterms:created xsi:type="dcterms:W3CDTF">2022-02-21T10:26:00Z</dcterms:created>
  <dcterms:modified xsi:type="dcterms:W3CDTF">2022-02-21T10:26:00Z</dcterms:modified>
</cp:coreProperties>
</file>